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E4" w:rsidRDefault="00A02D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629" wp14:editId="5442AC6F">
                <wp:simplePos x="0" y="0"/>
                <wp:positionH relativeFrom="column">
                  <wp:posOffset>709930</wp:posOffset>
                </wp:positionH>
                <wp:positionV relativeFrom="paragraph">
                  <wp:posOffset>-318770</wp:posOffset>
                </wp:positionV>
                <wp:extent cx="4488815" cy="847725"/>
                <wp:effectExtent l="0" t="0" r="2603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815" cy="847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2DE4" w:rsidRDefault="00A02DE4" w:rsidP="00A02DE4">
                            <w:pPr>
                              <w:ind w:right="-194"/>
                              <w:rPr>
                                <w:sz w:val="28"/>
                                <w:szCs w:val="28"/>
                              </w:rPr>
                            </w:pPr>
                            <w:r w:rsidRPr="005E5B08">
                              <w:rPr>
                                <w:b/>
                                <w:sz w:val="28"/>
                                <w:szCs w:val="28"/>
                              </w:rPr>
                              <w:t>Domaine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Art d</w:t>
                            </w:r>
                            <w:r w:rsidR="003E4D46">
                              <w:rPr>
                                <w:sz w:val="28"/>
                                <w:szCs w:val="28"/>
                              </w:rPr>
                              <w:t>e l’espace</w:t>
                            </w:r>
                          </w:p>
                          <w:p w:rsidR="00A02DE4" w:rsidRDefault="00A02DE4" w:rsidP="00A02DE4">
                            <w:pPr>
                              <w:ind w:right="-19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E5B08">
                              <w:rPr>
                                <w:b/>
                                <w:sz w:val="28"/>
                                <w:szCs w:val="28"/>
                              </w:rPr>
                              <w:t>Sujet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Menhirs,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Vishaps</w:t>
                            </w:r>
                            <w:proofErr w:type="spellEnd"/>
                          </w:p>
                          <w:p w:rsidR="00A02DE4" w:rsidRPr="00DF4771" w:rsidRDefault="00A02DE4" w:rsidP="00A02DE4">
                            <w:pPr>
                              <w:ind w:right="-194"/>
                              <w:rPr>
                                <w:sz w:val="28"/>
                                <w:szCs w:val="28"/>
                              </w:rPr>
                            </w:pPr>
                            <w:r w:rsidRPr="005E5B08">
                              <w:rPr>
                                <w:b/>
                                <w:sz w:val="28"/>
                                <w:szCs w:val="28"/>
                              </w:rPr>
                              <w:t>Période Historique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Préhistoire</w:t>
                            </w:r>
                            <w:r w:rsidRPr="00DF47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.9pt;margin-top:-25.1pt;width:353.4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" fillcolor="#eeece1" strokeweight=".5pt">
                <v:textbox>
                  <w:txbxContent>
                    <w:p w:rsidR="00A02DE4" w:rsidRDefault="00A02DE4" w:rsidP="00A02DE4">
                      <w:pPr>
                        <w:ind w:right="-194"/>
                        <w:rPr>
                          <w:sz w:val="28"/>
                          <w:szCs w:val="28"/>
                        </w:rPr>
                      </w:pPr>
                      <w:r w:rsidRPr="005E5B08">
                        <w:rPr>
                          <w:b/>
                          <w:sz w:val="28"/>
                          <w:szCs w:val="28"/>
                        </w:rPr>
                        <w:t>Domaine :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Art d</w:t>
                      </w:r>
                      <w:r w:rsidR="003E4D46">
                        <w:rPr>
                          <w:sz w:val="28"/>
                          <w:szCs w:val="28"/>
                        </w:rPr>
                        <w:t>e l’espace</w:t>
                      </w:r>
                    </w:p>
                    <w:p w:rsidR="00A02DE4" w:rsidRDefault="00A02DE4" w:rsidP="00A02DE4">
                      <w:pPr>
                        <w:ind w:right="-19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E5B08">
                        <w:rPr>
                          <w:b/>
                          <w:sz w:val="28"/>
                          <w:szCs w:val="28"/>
                        </w:rPr>
                        <w:t>Sujet :</w:t>
                      </w:r>
                      <w:r>
                        <w:rPr>
                          <w:sz w:val="28"/>
                          <w:szCs w:val="28"/>
                        </w:rPr>
                        <w:t xml:space="preserve"> Menhirs,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Vishaps</w:t>
                      </w:r>
                      <w:proofErr w:type="spellEnd"/>
                    </w:p>
                    <w:p w:rsidR="00A02DE4" w:rsidRPr="00DF4771" w:rsidRDefault="00A02DE4" w:rsidP="00A02DE4">
                      <w:pPr>
                        <w:ind w:right="-194"/>
                        <w:rPr>
                          <w:sz w:val="28"/>
                          <w:szCs w:val="28"/>
                        </w:rPr>
                      </w:pPr>
                      <w:r w:rsidRPr="005E5B08">
                        <w:rPr>
                          <w:b/>
                          <w:sz w:val="28"/>
                          <w:szCs w:val="28"/>
                        </w:rPr>
                        <w:t>Période Historique :</w:t>
                      </w:r>
                      <w:r>
                        <w:rPr>
                          <w:sz w:val="28"/>
                          <w:szCs w:val="28"/>
                        </w:rPr>
                        <w:t xml:space="preserve"> Préhistoire</w:t>
                      </w:r>
                      <w:r w:rsidRPr="00DF477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2DE4" w:rsidRDefault="00A02DE4">
      <w:bookmarkStart w:id="0" w:name="_GoBack"/>
    </w:p>
    <w:bookmarkEnd w:id="0"/>
    <w:p w:rsidR="00A02DE4" w:rsidRDefault="00A02DE4"/>
    <w:p w:rsidR="00A02DE4" w:rsidRDefault="00A02DE4"/>
    <w:p w:rsidR="000C1E31" w:rsidRDefault="00C86C23"/>
    <w:p w:rsidR="00A02DE4" w:rsidRDefault="00A02DE4" w:rsidP="00A02DE4">
      <w:r w:rsidRPr="00A02DE4">
        <w:rPr>
          <w:b/>
        </w:rPr>
        <w:t>Auteur :</w:t>
      </w:r>
      <w:r>
        <w:t xml:space="preserve"> Jacques </w:t>
      </w:r>
      <w:proofErr w:type="spellStart"/>
      <w:r>
        <w:t>Hagopian</w:t>
      </w:r>
      <w:proofErr w:type="spellEnd"/>
    </w:p>
    <w:p w:rsidR="00A02DE4" w:rsidRDefault="00A02DE4" w:rsidP="00A02DE4">
      <w:r>
        <w:t>Date de publication : 12 mars 2013</w:t>
      </w:r>
    </w:p>
    <w:p w:rsidR="00A02DE4" w:rsidRDefault="00A02DE4" w:rsidP="00A02DE4"/>
    <w:p w:rsidR="00A02DE4" w:rsidRDefault="00A02DE4" w:rsidP="00A02DE4">
      <w:pPr>
        <w:rPr>
          <w:sz w:val="24"/>
          <w:szCs w:val="24"/>
        </w:rPr>
      </w:pPr>
      <w:r w:rsidRPr="005E5B08">
        <w:rPr>
          <w:b/>
          <w:sz w:val="24"/>
          <w:szCs w:val="24"/>
        </w:rPr>
        <w:t>Présentation du sujet :</w:t>
      </w:r>
      <w:r>
        <w:rPr>
          <w:sz w:val="24"/>
          <w:szCs w:val="24"/>
        </w:rPr>
        <w:t xml:space="preserve">  </w:t>
      </w:r>
    </w:p>
    <w:p w:rsidR="00A02DE4" w:rsidRDefault="00A02DE4" w:rsidP="00A02DE4">
      <w:pPr>
        <w:rPr>
          <w:sz w:val="24"/>
          <w:szCs w:val="24"/>
        </w:rPr>
      </w:pPr>
      <w:r>
        <w:rPr>
          <w:sz w:val="24"/>
          <w:szCs w:val="24"/>
        </w:rPr>
        <w:t xml:space="preserve">Monuments de pierre : menhirs, dolmens, Carnac, Stonehenge, </w:t>
      </w:r>
      <w:proofErr w:type="spellStart"/>
      <w:r>
        <w:rPr>
          <w:sz w:val="24"/>
          <w:szCs w:val="24"/>
        </w:rPr>
        <w:t>Karahundge</w:t>
      </w:r>
      <w:proofErr w:type="spellEnd"/>
    </w:p>
    <w:p w:rsidR="00F20D23" w:rsidRDefault="00F20D23" w:rsidP="00A02DE4">
      <w:pPr>
        <w:rPr>
          <w:sz w:val="24"/>
          <w:szCs w:val="24"/>
        </w:rPr>
      </w:pPr>
    </w:p>
    <w:p w:rsidR="00A02DE4" w:rsidRDefault="00F20D23" w:rsidP="00A02DE4">
      <w:pPr>
        <w:rPr>
          <w:sz w:val="24"/>
          <w:szCs w:val="24"/>
        </w:rPr>
      </w:pPr>
      <w:r w:rsidRPr="00F20D23">
        <w:rPr>
          <w:b/>
          <w:sz w:val="24"/>
          <w:szCs w:val="24"/>
        </w:rPr>
        <w:t>Niveau :</w:t>
      </w:r>
      <w:r>
        <w:rPr>
          <w:sz w:val="24"/>
          <w:szCs w:val="24"/>
        </w:rPr>
        <w:t xml:space="preserve"> école primaire cycle 3</w:t>
      </w:r>
    </w:p>
    <w:p w:rsidR="00F20D23" w:rsidRDefault="00F20D23" w:rsidP="00A02DE4">
      <w:pPr>
        <w:rPr>
          <w:sz w:val="24"/>
          <w:szCs w:val="24"/>
        </w:rPr>
      </w:pPr>
    </w:p>
    <w:p w:rsidR="00A02DE4" w:rsidRPr="00A02DE4" w:rsidRDefault="00A02DE4" w:rsidP="00A02DE4">
      <w:pPr>
        <w:rPr>
          <w:b/>
          <w:sz w:val="24"/>
          <w:szCs w:val="24"/>
        </w:rPr>
      </w:pPr>
      <w:r w:rsidRPr="00A02DE4">
        <w:rPr>
          <w:b/>
          <w:sz w:val="24"/>
          <w:szCs w:val="24"/>
        </w:rPr>
        <w:t xml:space="preserve">Objectifs : </w:t>
      </w:r>
    </w:p>
    <w:p w:rsidR="00A02DE4" w:rsidRDefault="00A02DE4" w:rsidP="00A02DE4">
      <w:pPr>
        <w:ind w:left="2832"/>
      </w:pPr>
      <w:r>
        <w:t>Vocabulaire : dolmens</w:t>
      </w:r>
      <w:r>
        <w:t xml:space="preserve">,  menhirs,  </w:t>
      </w:r>
      <w:proofErr w:type="spellStart"/>
      <w:r>
        <w:t>vishaps</w:t>
      </w:r>
      <w:proofErr w:type="spellEnd"/>
      <w:r>
        <w:t>, mégalithes</w:t>
      </w:r>
    </w:p>
    <w:p w:rsidR="00A02DE4" w:rsidRDefault="00A02DE4" w:rsidP="00A02DE4">
      <w:pPr>
        <w:ind w:left="2832"/>
      </w:pPr>
      <w:r>
        <w:t>C</w:t>
      </w:r>
      <w:r>
        <w:t xml:space="preserve">omposition des mots :   « Carnac, Stonehenge, </w:t>
      </w:r>
      <w:proofErr w:type="spellStart"/>
      <w:r>
        <w:t>Karahunge</w:t>
      </w:r>
      <w:proofErr w:type="spellEnd"/>
      <w:r>
        <w:t xml:space="preserve">  »</w:t>
      </w:r>
    </w:p>
    <w:p w:rsidR="00A02DE4" w:rsidRDefault="00A02DE4" w:rsidP="00A02DE4">
      <w:pPr>
        <w:ind w:left="2832"/>
      </w:pPr>
      <w:proofErr w:type="spellStart"/>
      <w:r>
        <w:t>Repèrage</w:t>
      </w:r>
      <w:proofErr w:type="spellEnd"/>
      <w:r>
        <w:t xml:space="preserve"> dans le temps à partir d’une frise </w:t>
      </w:r>
      <w:r>
        <w:t xml:space="preserve"> chronologique</w:t>
      </w:r>
    </w:p>
    <w:p w:rsidR="00A02DE4" w:rsidRDefault="00A02DE4" w:rsidP="00A02DE4">
      <w:pPr>
        <w:ind w:left="2832"/>
      </w:pPr>
      <w:r>
        <w:t>Repérage dans l’espace</w:t>
      </w:r>
    </w:p>
    <w:p w:rsidR="00A02DE4" w:rsidRDefault="00A02DE4" w:rsidP="00A02DE4">
      <w:pPr>
        <w:ind w:left="2832"/>
      </w:pPr>
      <w:r>
        <w:t>Observation, Interprétation</w:t>
      </w:r>
    </w:p>
    <w:p w:rsidR="00A02DE4" w:rsidRDefault="00A02DE4" w:rsidP="00A02DE4">
      <w:pPr>
        <w:ind w:left="2832"/>
      </w:pPr>
      <w:r>
        <w:t xml:space="preserve">Création : décoration d’un </w:t>
      </w:r>
      <w:proofErr w:type="spellStart"/>
      <w:r>
        <w:t>vishap</w:t>
      </w:r>
      <w:proofErr w:type="spellEnd"/>
    </w:p>
    <w:p w:rsidR="00A02DE4" w:rsidRDefault="00A02DE4" w:rsidP="00A02DE4">
      <w:r w:rsidRPr="00A02DE4">
        <w:rPr>
          <w:b/>
        </w:rPr>
        <w:t>Durée </w:t>
      </w:r>
      <w:r w:rsidRPr="00A02DE4">
        <w:t>:     variable</w:t>
      </w:r>
    </w:p>
    <w:p w:rsidR="00A02DE4" w:rsidRDefault="00A02DE4" w:rsidP="00A02DE4"/>
    <w:p w:rsidR="00A02DE4" w:rsidRDefault="00A02DE4" w:rsidP="00A02DE4">
      <w:r w:rsidRPr="00A02DE4">
        <w:rPr>
          <w:b/>
        </w:rPr>
        <w:t>Matériel </w:t>
      </w:r>
      <w:r>
        <w:t xml:space="preserve">: </w:t>
      </w:r>
      <w:r w:rsidR="00571FB5">
        <w:tab/>
      </w:r>
      <w:r>
        <w:t>appareil de projection (vidéoprojecteur, TBI), écran.</w:t>
      </w:r>
      <w:r w:rsidR="00571FB5">
        <w:t xml:space="preserve"> </w:t>
      </w:r>
    </w:p>
    <w:p w:rsidR="00A02DE4" w:rsidRDefault="00571FB5" w:rsidP="00A02DE4">
      <w:r>
        <w:tab/>
      </w:r>
      <w:r>
        <w:tab/>
        <w:t xml:space="preserve">Utilisation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projection</w:t>
      </w:r>
    </w:p>
    <w:p w:rsidR="00571FB5" w:rsidRDefault="00571FB5" w:rsidP="00A02DE4"/>
    <w:p w:rsidR="00A02DE4" w:rsidRPr="00A02DE4" w:rsidRDefault="00A02DE4" w:rsidP="00A02DE4">
      <w:pPr>
        <w:rPr>
          <w:b/>
        </w:rPr>
      </w:pPr>
      <w:r w:rsidRPr="00A02DE4">
        <w:rPr>
          <w:b/>
        </w:rPr>
        <w:t>Situation introductive :</w:t>
      </w:r>
    </w:p>
    <w:p w:rsidR="009F5E49" w:rsidRDefault="009F5E49" w:rsidP="009F5E49">
      <w:r>
        <w:t>Présentation des documents papier (affiches d’architectures préhistorique, images du diaporama)</w:t>
      </w:r>
    </w:p>
    <w:p w:rsidR="00A02DE4" w:rsidRDefault="00A02DE4" w:rsidP="00A02DE4"/>
    <w:p w:rsidR="00571FB5" w:rsidRDefault="00A02DE4" w:rsidP="00644FFC">
      <w:pPr>
        <w:rPr>
          <w:b/>
        </w:rPr>
      </w:pPr>
      <w:r w:rsidRPr="00A02DE4">
        <w:rPr>
          <w:b/>
        </w:rPr>
        <w:t>Déroulement :</w:t>
      </w:r>
    </w:p>
    <w:p w:rsidR="009F5E49" w:rsidRDefault="009F5E49" w:rsidP="00644FFC"/>
    <w:p w:rsidR="00644FFC" w:rsidRDefault="00A02DE4" w:rsidP="00644FFC">
      <w:pPr>
        <w:pStyle w:val="Paragraphedeliste"/>
        <w:numPr>
          <w:ilvl w:val="0"/>
          <w:numId w:val="2"/>
        </w:numPr>
      </w:pPr>
      <w:r>
        <w:t xml:space="preserve">Etape </w:t>
      </w:r>
      <w:r w:rsidR="009F5E49">
        <w:t>1</w:t>
      </w:r>
      <w:r>
        <w:t> :</w:t>
      </w:r>
    </w:p>
    <w:p w:rsidR="00571FB5" w:rsidRDefault="00571FB5" w:rsidP="00571FB5">
      <w:r w:rsidRPr="00571FB5">
        <w:t xml:space="preserve">A quoi correspondent les </w:t>
      </w:r>
      <w:r w:rsidR="00E77C8A">
        <w:t xml:space="preserve">désignations : </w:t>
      </w:r>
      <w:r w:rsidR="00E77C8A" w:rsidRPr="007B4B51">
        <w:rPr>
          <w:u w:val="single"/>
        </w:rPr>
        <w:t>dolmens</w:t>
      </w:r>
      <w:r w:rsidR="007B4B51">
        <w:t xml:space="preserve"> ( </w:t>
      </w:r>
      <w:r w:rsidR="00986724">
        <w:t xml:space="preserve">table de pierre, </w:t>
      </w:r>
      <w:r w:rsidR="007B4B51">
        <w:t>dalle horizontale, reposant sur des piliers verticaux)</w:t>
      </w:r>
      <w:r w:rsidR="00E77C8A">
        <w:t xml:space="preserve">,  </w:t>
      </w:r>
      <w:r w:rsidR="00E77C8A" w:rsidRPr="007B4B51">
        <w:rPr>
          <w:u w:val="single"/>
        </w:rPr>
        <w:t xml:space="preserve">menhir </w:t>
      </w:r>
      <w:r w:rsidR="00E77C8A">
        <w:t xml:space="preserve">( gros bloc de pierre brute dressé verticalement),  </w:t>
      </w:r>
      <w:r w:rsidR="007B4B51">
        <w:t xml:space="preserve"> </w:t>
      </w:r>
      <w:r w:rsidR="007B4B51" w:rsidRPr="007B4B51">
        <w:rPr>
          <w:u w:val="single"/>
        </w:rPr>
        <w:t>statue menhir</w:t>
      </w:r>
      <w:r w:rsidR="007B4B51">
        <w:t xml:space="preserve"> ( menhir gravé, </w:t>
      </w:r>
      <w:proofErr w:type="spellStart"/>
      <w:r w:rsidR="00986724">
        <w:rPr>
          <w:u w:val="single"/>
        </w:rPr>
        <w:t>V</w:t>
      </w:r>
      <w:r w:rsidR="00E77C8A" w:rsidRPr="007B4B51">
        <w:rPr>
          <w:u w:val="single"/>
        </w:rPr>
        <w:t>ishab</w:t>
      </w:r>
      <w:proofErr w:type="spellEnd"/>
      <w:r w:rsidR="00E77C8A" w:rsidRPr="007B4B51">
        <w:rPr>
          <w:u w:val="single"/>
        </w:rPr>
        <w:t xml:space="preserve"> </w:t>
      </w:r>
      <w:r w:rsidR="00E77C8A">
        <w:t xml:space="preserve">( pilier , dragon en arménien ou </w:t>
      </w:r>
      <w:proofErr w:type="spellStart"/>
      <w:r w:rsidR="00E77C8A">
        <w:t>guègh</w:t>
      </w:r>
      <w:proofErr w:type="spellEnd"/>
      <w:r w:rsidR="00E77C8A">
        <w:t>,  font partie des anciennes croyances, ont un corps de poissons, une tête sculptée ( ois</w:t>
      </w:r>
      <w:r w:rsidR="00986724">
        <w:t xml:space="preserve">eau, serpent, taureau </w:t>
      </w:r>
      <w:r w:rsidR="00E77C8A">
        <w:t xml:space="preserve">) , </w:t>
      </w:r>
      <w:r w:rsidR="00E77C8A" w:rsidRPr="007B4B51">
        <w:rPr>
          <w:u w:val="single"/>
        </w:rPr>
        <w:t>cromlechs</w:t>
      </w:r>
      <w:r w:rsidR="007B4B51">
        <w:t xml:space="preserve"> (menhirs disposés en cercle) </w:t>
      </w:r>
      <w:r w:rsidR="00E77C8A">
        <w:t xml:space="preserve">, </w:t>
      </w:r>
      <w:r w:rsidR="00E77C8A" w:rsidRPr="007B4B51">
        <w:rPr>
          <w:u w:val="single"/>
        </w:rPr>
        <w:t>mégalithe</w:t>
      </w:r>
      <w:r w:rsidR="007B4B51">
        <w:t xml:space="preserve"> ( monument formé de gros bloc de pierres brute)</w:t>
      </w:r>
    </w:p>
    <w:p w:rsidR="00644FFC" w:rsidRDefault="00644FFC" w:rsidP="00644FFC"/>
    <w:p w:rsidR="00986724" w:rsidRDefault="00986724" w:rsidP="00644FFC"/>
    <w:p w:rsidR="00571FB5" w:rsidRDefault="009F5E49" w:rsidP="00571FB5">
      <w:pPr>
        <w:pStyle w:val="Paragraphedeliste"/>
        <w:numPr>
          <w:ilvl w:val="0"/>
          <w:numId w:val="2"/>
        </w:numPr>
      </w:pPr>
      <w:r>
        <w:t>Etape 2</w:t>
      </w:r>
      <w:r w:rsidR="00571FB5" w:rsidRPr="00571FB5">
        <w:t xml:space="preserve"> :</w:t>
      </w:r>
    </w:p>
    <w:p w:rsidR="00571FB5" w:rsidRDefault="00571FB5" w:rsidP="00571FB5">
      <w:r w:rsidRPr="00571FB5">
        <w:t xml:space="preserve">Composition des mots :   « Carnac, Stonehenge, </w:t>
      </w:r>
      <w:proofErr w:type="spellStart"/>
      <w:r w:rsidRPr="00571FB5">
        <w:t>Karahunge</w:t>
      </w:r>
      <w:proofErr w:type="spellEnd"/>
      <w:r w:rsidRPr="00571FB5">
        <w:t xml:space="preserve">  »</w:t>
      </w:r>
    </w:p>
    <w:p w:rsidR="00571FB5" w:rsidRDefault="004F639C" w:rsidP="00644FFC">
      <w:r>
        <w:t>Kar : pierre en arménien</w:t>
      </w:r>
    </w:p>
    <w:p w:rsidR="004F639C" w:rsidRDefault="00107CB2" w:rsidP="00644FFC">
      <w:proofErr w:type="spellStart"/>
      <w:r>
        <w:t>Hunge</w:t>
      </w:r>
      <w:proofErr w:type="spellEnd"/>
      <w:r>
        <w:t> : cercle de pierre</w:t>
      </w:r>
    </w:p>
    <w:p w:rsidR="00986724" w:rsidRDefault="00986724" w:rsidP="00644FFC"/>
    <w:p w:rsidR="00986724" w:rsidRDefault="00986724" w:rsidP="00644FFC"/>
    <w:p w:rsidR="00A02DE4" w:rsidRDefault="00A02DE4" w:rsidP="00A02DE4">
      <w:pPr>
        <w:pStyle w:val="Paragraphedeliste"/>
        <w:numPr>
          <w:ilvl w:val="0"/>
          <w:numId w:val="2"/>
        </w:numPr>
      </w:pPr>
      <w:r>
        <w:t xml:space="preserve">Etape </w:t>
      </w:r>
      <w:r w:rsidR="009F5E49">
        <w:t>3</w:t>
      </w:r>
      <w:r>
        <w:t> :</w:t>
      </w:r>
    </w:p>
    <w:p w:rsidR="00571FB5" w:rsidRDefault="00571FB5" w:rsidP="00571FB5">
      <w:r>
        <w:t>C</w:t>
      </w:r>
      <w:r w:rsidRPr="00571FB5">
        <w:t>omment ont-ils pu être  mis en place ?</w:t>
      </w:r>
      <w:r w:rsidR="004F639C">
        <w:t xml:space="preserve"> </w:t>
      </w:r>
      <w:proofErr w:type="gramStart"/>
      <w:r w:rsidR="004F639C">
        <w:t>formulation</w:t>
      </w:r>
      <w:proofErr w:type="gramEnd"/>
      <w:r w:rsidR="004F639C">
        <w:t xml:space="preserve"> d’hypothèses </w:t>
      </w:r>
    </w:p>
    <w:p w:rsidR="004F639C" w:rsidRDefault="004F639C" w:rsidP="00A02DE4">
      <w:proofErr w:type="spellStart"/>
      <w:r>
        <w:t>Cf</w:t>
      </w:r>
      <w:proofErr w:type="spellEnd"/>
      <w:r>
        <w:t xml:space="preserve"> diaporama</w:t>
      </w:r>
      <w:r w:rsidR="00571FB5">
        <w:tab/>
      </w:r>
    </w:p>
    <w:p w:rsidR="008E44D6" w:rsidRDefault="008E44D6" w:rsidP="00A02DE4"/>
    <w:p w:rsidR="00986724" w:rsidRDefault="00986724" w:rsidP="00A02DE4"/>
    <w:p w:rsidR="00986724" w:rsidRDefault="00986724" w:rsidP="00A02DE4"/>
    <w:p w:rsidR="00986724" w:rsidRDefault="00986724" w:rsidP="00A02DE4"/>
    <w:p w:rsidR="00571FB5" w:rsidRDefault="009F5E49" w:rsidP="00571FB5">
      <w:pPr>
        <w:pStyle w:val="Paragraphedeliste"/>
        <w:numPr>
          <w:ilvl w:val="0"/>
          <w:numId w:val="2"/>
        </w:numPr>
      </w:pPr>
      <w:r>
        <w:lastRenderedPageBreak/>
        <w:t>Etape 4</w:t>
      </w:r>
      <w:r w:rsidR="00571FB5">
        <w:t xml:space="preserve"> :</w:t>
      </w:r>
    </w:p>
    <w:p w:rsidR="00571FB5" w:rsidRDefault="00571FB5" w:rsidP="00571FB5">
      <w:r>
        <w:t>Repérage dans le temps</w:t>
      </w:r>
    </w:p>
    <w:p w:rsidR="00571FB5" w:rsidRDefault="00571FB5" w:rsidP="00571FB5">
      <w:r>
        <w:t xml:space="preserve">Distribution d’une  frise chronologique </w:t>
      </w:r>
      <w:proofErr w:type="gramStart"/>
      <w:r w:rsidR="004F639C">
        <w:t>( annexe</w:t>
      </w:r>
      <w:proofErr w:type="gramEnd"/>
      <w:r w:rsidR="004F639C">
        <w:t xml:space="preserve"> 1 )  </w:t>
      </w:r>
      <w:r>
        <w:t>à compléter en plaçant :</w:t>
      </w:r>
    </w:p>
    <w:p w:rsidR="00571FB5" w:rsidRDefault="00571FB5" w:rsidP="00571FB5">
      <w:r>
        <w:tab/>
      </w:r>
      <w:r>
        <w:t xml:space="preserve"> Carnac</w:t>
      </w:r>
      <w:r w:rsidR="004F639C">
        <w:t xml:space="preserve"> (-5000 -2000</w:t>
      </w:r>
      <w:proofErr w:type="gramStart"/>
      <w:r w:rsidR="004F639C">
        <w:t>)</w:t>
      </w:r>
      <w:r>
        <w:t xml:space="preserve"> ,</w:t>
      </w:r>
      <w:proofErr w:type="gramEnd"/>
      <w:r>
        <w:t xml:space="preserve"> </w:t>
      </w:r>
      <w:proofErr w:type="spellStart"/>
      <w:r>
        <w:t>Kararhundge</w:t>
      </w:r>
      <w:proofErr w:type="spellEnd"/>
      <w:r w:rsidR="004F639C">
        <w:t xml:space="preserve"> ( -7500)</w:t>
      </w:r>
      <w:r>
        <w:t>, Stonehenge</w:t>
      </w:r>
      <w:r w:rsidR="004F639C">
        <w:t xml:space="preserve"> ( -2800  - 1100)</w:t>
      </w:r>
    </w:p>
    <w:p w:rsidR="004F639C" w:rsidRDefault="004F639C" w:rsidP="00571FB5"/>
    <w:p w:rsidR="007D5FF8" w:rsidRPr="007D5FF8" w:rsidRDefault="007D5FF8" w:rsidP="007D5FF8">
      <w:pPr>
        <w:spacing w:after="200"/>
        <w:rPr>
          <w:sz w:val="20"/>
          <w:szCs w:val="20"/>
        </w:rPr>
      </w:pPr>
      <w:r w:rsidRPr="007D5FF8">
        <w:rPr>
          <w:sz w:val="20"/>
          <w:szCs w:val="20"/>
        </w:rPr>
        <w:t xml:space="preserve">« </w:t>
      </w:r>
      <w:r w:rsidRPr="007D5FF8">
        <w:rPr>
          <w:sz w:val="20"/>
          <w:szCs w:val="20"/>
          <w:highlight w:val="green"/>
        </w:rPr>
        <w:t>La région de l'</w:t>
      </w:r>
      <w:proofErr w:type="spellStart"/>
      <w:r w:rsidRPr="007D5FF8">
        <w:rPr>
          <w:sz w:val="20"/>
          <w:szCs w:val="20"/>
          <w:highlight w:val="green"/>
        </w:rPr>
        <w:t>Aragadz</w:t>
      </w:r>
      <w:proofErr w:type="spellEnd"/>
      <w:r w:rsidRPr="007D5FF8">
        <w:rPr>
          <w:sz w:val="20"/>
          <w:szCs w:val="20"/>
        </w:rPr>
        <w:t xml:space="preserve"> surpasse n'importe quelle station préhistorique connue sur la terre. Elle est dix ou cent fois plus riche que toute autre station et forme, à elle seule, un musée préhistorique complet. Tout montre que cette région, pendant de longs siècles, a eu une population préhistorique très nombreuse, très dense, qui y a déployé une activité économique très intense.  »</w:t>
      </w:r>
    </w:p>
    <w:p w:rsidR="004F639C" w:rsidRDefault="004F639C" w:rsidP="00571FB5"/>
    <w:p w:rsidR="00571FB5" w:rsidRDefault="009F5E49" w:rsidP="00571FB5">
      <w:pPr>
        <w:pStyle w:val="Paragraphedeliste"/>
        <w:numPr>
          <w:ilvl w:val="0"/>
          <w:numId w:val="2"/>
        </w:numPr>
      </w:pPr>
      <w:r>
        <w:t>Etape 5</w:t>
      </w:r>
      <w:r w:rsidR="00571FB5">
        <w:t xml:space="preserve"> :</w:t>
      </w:r>
    </w:p>
    <w:p w:rsidR="00571FB5" w:rsidRDefault="00571FB5" w:rsidP="00571FB5">
      <w:r>
        <w:t>Repérage dans l’espace :</w:t>
      </w:r>
      <w:r>
        <w:t xml:space="preserve">   </w:t>
      </w:r>
      <w:r>
        <w:t xml:space="preserve">Observation des sites avec Google </w:t>
      </w:r>
      <w:proofErr w:type="spellStart"/>
      <w:r>
        <w:t>Earth</w:t>
      </w:r>
      <w:proofErr w:type="spellEnd"/>
    </w:p>
    <w:p w:rsidR="00571FB5" w:rsidRDefault="00571FB5" w:rsidP="00571FB5">
      <w:pPr>
        <w:pStyle w:val="Paragraphedeliste"/>
      </w:pPr>
    </w:p>
    <w:p w:rsidR="00107CB2" w:rsidRDefault="00107CB2" w:rsidP="00571FB5">
      <w:pPr>
        <w:pStyle w:val="Paragraphedeliste"/>
      </w:pPr>
    </w:p>
    <w:p w:rsidR="00986724" w:rsidRDefault="00986724" w:rsidP="00571FB5">
      <w:pPr>
        <w:pStyle w:val="Paragraphedeliste"/>
      </w:pPr>
    </w:p>
    <w:p w:rsidR="00571FB5" w:rsidRDefault="009F5E49" w:rsidP="00571FB5">
      <w:pPr>
        <w:pStyle w:val="Paragraphedeliste"/>
        <w:numPr>
          <w:ilvl w:val="0"/>
          <w:numId w:val="2"/>
        </w:numPr>
      </w:pPr>
      <w:r>
        <w:t>Etape 6</w:t>
      </w:r>
      <w:r w:rsidR="00571FB5" w:rsidRPr="00571FB5">
        <w:t xml:space="preserve"> :</w:t>
      </w:r>
    </w:p>
    <w:p w:rsidR="00571FB5" w:rsidRDefault="00571FB5" w:rsidP="00571FB5">
      <w:r>
        <w:t>Observation, Interprétation</w:t>
      </w:r>
    </w:p>
    <w:p w:rsidR="00BA1133" w:rsidRDefault="00986724" w:rsidP="00571FB5">
      <w:r>
        <w:t xml:space="preserve">Dolmen : </w:t>
      </w:r>
      <w:r>
        <w:t>abritait les tombeaux</w:t>
      </w:r>
    </w:p>
    <w:p w:rsidR="007D5FF8" w:rsidRDefault="007D5FF8" w:rsidP="00571FB5"/>
    <w:p w:rsidR="007D5FF8" w:rsidRDefault="00986724" w:rsidP="007D5FF8">
      <w:pPr>
        <w:pStyle w:val="Paragraphedeliste"/>
        <w:numPr>
          <w:ilvl w:val="0"/>
          <w:numId w:val="3"/>
        </w:numPr>
      </w:pPr>
      <w:r>
        <w:t>Menhir : honorer les dieux, repères</w:t>
      </w:r>
      <w:r w:rsidR="007D5FF8">
        <w:t xml:space="preserve"> balisage de chemins, délimitation d’espaces sacrés, alignement comme des calendriers</w:t>
      </w:r>
    </w:p>
    <w:p w:rsidR="007D5FF8" w:rsidRDefault="007D5FF8" w:rsidP="007D5FF8">
      <w:pPr>
        <w:ind w:left="708"/>
      </w:pPr>
    </w:p>
    <w:p w:rsidR="007D5FF8" w:rsidRPr="007D5FF8" w:rsidRDefault="007D5FF8" w:rsidP="007D5FF8">
      <w:pPr>
        <w:ind w:left="708"/>
      </w:pPr>
      <w:proofErr w:type="spellStart"/>
      <w:r>
        <w:t>Vishap</w:t>
      </w:r>
      <w:proofErr w:type="spellEnd"/>
      <w:r>
        <w:t> : a</w:t>
      </w:r>
      <w:r w:rsidRPr="007D5FF8">
        <w:t xml:space="preserve">lors que les menhirs ne semblent pas avoir survécu aux évolutions religieuses de l’humanité, en Arménie cette tradition pourrait avoir évolué sans disparaître. En effet, des stèles avec des </w:t>
      </w:r>
      <w:proofErr w:type="spellStart"/>
      <w:r w:rsidRPr="007D5FF8">
        <w:t>vishaps</w:t>
      </w:r>
      <w:proofErr w:type="spellEnd"/>
      <w:r w:rsidRPr="007D5FF8">
        <w:t>*, ces divinités liées à l’eau et à la fécondité, se rencontrent tout au long des deux premiers millénaires avant J.-C</w:t>
      </w:r>
      <w:proofErr w:type="gramStart"/>
      <w:r w:rsidRPr="007D5FF8">
        <w:t>. .</w:t>
      </w:r>
      <w:proofErr w:type="gramEnd"/>
    </w:p>
    <w:p w:rsidR="007D5FF8" w:rsidRPr="007D5FF8" w:rsidRDefault="007D5FF8" w:rsidP="007D5FF8">
      <w:pPr>
        <w:spacing w:after="200" w:line="276" w:lineRule="auto"/>
        <w:ind w:left="708"/>
      </w:pPr>
      <w:r w:rsidRPr="007D5FF8">
        <w:t xml:space="preserve">Ces stèles, généralement découvertes près de sources et de cours d’eau sacrés, sont liées à une action de grâce envers les divinités. Dès cette époque au moins, </w:t>
      </w:r>
      <w:r w:rsidRPr="007D5FF8">
        <w:rPr>
          <w:u w:val="single"/>
        </w:rPr>
        <w:t>les stèles sont un moyen de matérialiser un lien avec le divin</w:t>
      </w:r>
      <w:r w:rsidRPr="007D5FF8">
        <w:t>. Elles matérialisent une demande d’intercession.</w:t>
      </w:r>
    </w:p>
    <w:p w:rsidR="00986724" w:rsidRDefault="00986724" w:rsidP="00571FB5"/>
    <w:p w:rsidR="00986724" w:rsidRDefault="00986724" w:rsidP="00571FB5"/>
    <w:p w:rsidR="00D46767" w:rsidRDefault="00D46767" w:rsidP="007D5FF8">
      <w:pPr>
        <w:pStyle w:val="Paragraphedeliste"/>
        <w:numPr>
          <w:ilvl w:val="0"/>
          <w:numId w:val="3"/>
        </w:numPr>
      </w:pPr>
      <w:r w:rsidRPr="007D5FF8">
        <w:rPr>
          <w:u w:val="single"/>
        </w:rPr>
        <w:t>Site de Stonehenge</w:t>
      </w:r>
      <w:r>
        <w:t> :</w:t>
      </w:r>
      <w:r w:rsidR="00BA1133">
        <w:t xml:space="preserve"> projection vue du ciel avec G</w:t>
      </w:r>
      <w:r>
        <w:t xml:space="preserve">oogle </w:t>
      </w:r>
      <w:proofErr w:type="spellStart"/>
      <w:r>
        <w:t>earth</w:t>
      </w:r>
      <w:proofErr w:type="spellEnd"/>
      <w:r>
        <w:t xml:space="preserve">, commentaire avec </w:t>
      </w:r>
      <w:r w:rsidR="00107CB2" w:rsidRPr="007D5FF8">
        <w:rPr>
          <w:i/>
        </w:rPr>
        <w:t>manuel Histoire des arts cycle 3 Ed Retz</w:t>
      </w:r>
      <w:r w:rsidR="00107CB2">
        <w:t xml:space="preserve"> page 21. Interprétation : astronomie (repérage des étoiles, alignement avec solstice), culte des morts, cérémonies.</w:t>
      </w:r>
    </w:p>
    <w:p w:rsidR="00681B4A" w:rsidRDefault="00BA1133" w:rsidP="007D5FF8">
      <w:pPr>
        <w:ind w:left="708"/>
      </w:pPr>
      <w:r>
        <w:t xml:space="preserve">Parallèle avec </w:t>
      </w:r>
      <w:proofErr w:type="spellStart"/>
      <w:r>
        <w:t>dzidzernaguert</w:t>
      </w:r>
      <w:proofErr w:type="spellEnd"/>
      <w:r w:rsidR="00986724">
        <w:t xml:space="preserve"> : les blocs de pierre dressés représentent les 15 provinces de </w:t>
      </w:r>
      <w:proofErr w:type="spellStart"/>
      <w:r w:rsidR="00986724">
        <w:t>l’arménie</w:t>
      </w:r>
      <w:proofErr w:type="spellEnd"/>
      <w:r w:rsidR="00986724">
        <w:t xml:space="preserve"> historique, ils protègent la flamme symbole de l’âme arménienne.</w:t>
      </w:r>
    </w:p>
    <w:p w:rsidR="00681B4A" w:rsidRDefault="00681B4A" w:rsidP="007D5FF8">
      <w:pPr>
        <w:ind w:left="708"/>
      </w:pPr>
    </w:p>
    <w:p w:rsidR="008E44D6" w:rsidRDefault="008E44D6" w:rsidP="007D5FF8">
      <w:pPr>
        <w:ind w:left="708"/>
      </w:pPr>
    </w:p>
    <w:p w:rsidR="008E44D6" w:rsidRDefault="008E44D6" w:rsidP="007D5FF8">
      <w:pPr>
        <w:ind w:left="708"/>
      </w:pPr>
    </w:p>
    <w:p w:rsidR="008E44D6" w:rsidRDefault="008E44D6" w:rsidP="007D5FF8">
      <w:pPr>
        <w:ind w:left="708"/>
      </w:pPr>
    </w:p>
    <w:p w:rsidR="009F5E49" w:rsidRDefault="00107CB2" w:rsidP="007D5FF8">
      <w:pPr>
        <w:ind w:left="708"/>
      </w:pPr>
      <w:r w:rsidRPr="00107CB2">
        <w:rPr>
          <w:u w:val="single"/>
        </w:rPr>
        <w:t xml:space="preserve">Site </w:t>
      </w:r>
      <w:proofErr w:type="spellStart"/>
      <w:r w:rsidRPr="00107CB2">
        <w:rPr>
          <w:u w:val="single"/>
        </w:rPr>
        <w:t>Karahunge</w:t>
      </w:r>
      <w:proofErr w:type="spellEnd"/>
      <w:r>
        <w:t> : site astronomique</w:t>
      </w:r>
    </w:p>
    <w:p w:rsidR="00107CB2" w:rsidRDefault="00107CB2" w:rsidP="007D5FF8">
      <w:pPr>
        <w:ind w:left="708"/>
      </w:pPr>
      <w:proofErr w:type="spellStart"/>
      <w:r>
        <w:t>Cf</w:t>
      </w:r>
      <w:proofErr w:type="spellEnd"/>
      <w:r>
        <w:t xml:space="preserve"> diaporama </w:t>
      </w:r>
      <w:proofErr w:type="spellStart"/>
      <w:r>
        <w:t>youtube</w:t>
      </w:r>
      <w:proofErr w:type="spellEnd"/>
    </w:p>
    <w:p w:rsidR="007D5FF8" w:rsidRPr="007D5FF8" w:rsidRDefault="007D5FF8" w:rsidP="007D5FF8">
      <w:pPr>
        <w:spacing w:after="200" w:line="276" w:lineRule="auto"/>
      </w:pPr>
      <w:r w:rsidRPr="007D5FF8">
        <w:t xml:space="preserve">« Aujourd’hui encore on ne sait pas précisément dans quel but ont été dressés des centaines de piliers </w:t>
      </w:r>
      <w:proofErr w:type="gramStart"/>
      <w:r w:rsidRPr="007D5FF8">
        <w:t>( 3m</w:t>
      </w:r>
      <w:proofErr w:type="gramEnd"/>
      <w:r w:rsidRPr="007D5FF8">
        <w:t xml:space="preserve">, 12t ), </w:t>
      </w:r>
    </w:p>
    <w:p w:rsidR="007D5FF8" w:rsidRPr="007D5FF8" w:rsidRDefault="007D5FF8" w:rsidP="007D5FF8">
      <w:pPr>
        <w:spacing w:after="200" w:line="276" w:lineRule="auto"/>
        <w:rPr>
          <w:sz w:val="24"/>
          <w:szCs w:val="24"/>
        </w:rPr>
      </w:pPr>
      <w:r w:rsidRPr="007D5FF8">
        <w:rPr>
          <w:sz w:val="24"/>
          <w:szCs w:val="24"/>
        </w:rPr>
        <w:t xml:space="preserve">…près de la ville de </w:t>
      </w:r>
      <w:proofErr w:type="spellStart"/>
      <w:r w:rsidRPr="007D5FF8">
        <w:rPr>
          <w:sz w:val="24"/>
          <w:szCs w:val="24"/>
        </w:rPr>
        <w:t>Sissian</w:t>
      </w:r>
      <w:proofErr w:type="spellEnd"/>
      <w:r w:rsidRPr="007D5FF8">
        <w:rPr>
          <w:sz w:val="24"/>
          <w:szCs w:val="24"/>
        </w:rPr>
        <w:t xml:space="preserve"> à 1800 m d’altitude ….ressemblent de loin à un rangée de géants bien alignés. On a l’impression que des  armées qui vont s’affronter ont été ensorcelées par une force surnaturelle, immobilisés.</w:t>
      </w:r>
    </w:p>
    <w:p w:rsidR="007D5FF8" w:rsidRPr="007D5FF8" w:rsidRDefault="007D5FF8" w:rsidP="007D5FF8">
      <w:pPr>
        <w:spacing w:after="200" w:line="276" w:lineRule="auto"/>
        <w:rPr>
          <w:sz w:val="24"/>
          <w:szCs w:val="24"/>
        </w:rPr>
      </w:pPr>
      <w:r w:rsidRPr="007D5FF8">
        <w:rPr>
          <w:sz w:val="24"/>
          <w:szCs w:val="24"/>
        </w:rPr>
        <w:lastRenderedPageBreak/>
        <w:t xml:space="preserve">On explique ainsi le nom donné «  ZORACAR » </w:t>
      </w:r>
      <w:proofErr w:type="gramStart"/>
      <w:r w:rsidRPr="007D5FF8">
        <w:rPr>
          <w:sz w:val="24"/>
          <w:szCs w:val="24"/>
        </w:rPr>
        <w:t xml:space="preserve">( </w:t>
      </w:r>
      <w:proofErr w:type="spellStart"/>
      <w:r w:rsidRPr="007D5FF8">
        <w:rPr>
          <w:sz w:val="24"/>
          <w:szCs w:val="24"/>
        </w:rPr>
        <w:t>zinvor</w:t>
      </w:r>
      <w:proofErr w:type="spellEnd"/>
      <w:proofErr w:type="gramEnd"/>
      <w:r w:rsidRPr="007D5FF8">
        <w:rPr>
          <w:sz w:val="24"/>
          <w:szCs w:val="24"/>
        </w:rPr>
        <w:t>, car )</w:t>
      </w:r>
    </w:p>
    <w:p w:rsidR="007D5FF8" w:rsidRPr="007D5FF8" w:rsidRDefault="007D5FF8" w:rsidP="007D5FF8">
      <w:pPr>
        <w:spacing w:after="200" w:line="276" w:lineRule="auto"/>
        <w:rPr>
          <w:sz w:val="24"/>
          <w:szCs w:val="24"/>
        </w:rPr>
      </w:pPr>
      <w:r w:rsidRPr="007D5FF8">
        <w:rPr>
          <w:sz w:val="24"/>
          <w:szCs w:val="24"/>
        </w:rPr>
        <w:t xml:space="preserve">Ces blocs de pierre ont un trou, parfois deux, certains pensent qu’il s’agissait d’un </w:t>
      </w:r>
      <w:r w:rsidRPr="007D5FF8">
        <w:rPr>
          <w:sz w:val="24"/>
          <w:szCs w:val="24"/>
          <w:u w:val="single"/>
        </w:rPr>
        <w:t>observatoire astronomique et que les trous servaient à observer le déplacement des planètes, d’autres pensent qu’ils servaient à tirer les pierres</w:t>
      </w:r>
      <w:r w:rsidRPr="007D5FF8">
        <w:rPr>
          <w:sz w:val="24"/>
          <w:szCs w:val="24"/>
        </w:rPr>
        <w:t xml:space="preserve"> pour les dépl</w:t>
      </w:r>
      <w:r w:rsidR="00A82485">
        <w:rPr>
          <w:sz w:val="24"/>
          <w:szCs w:val="24"/>
        </w:rPr>
        <w:t>a</w:t>
      </w:r>
      <w:r w:rsidRPr="007D5FF8">
        <w:rPr>
          <w:sz w:val="24"/>
          <w:szCs w:val="24"/>
        </w:rPr>
        <w:t xml:space="preserve">cer, et les dresser verticalement….Hypothèses les plus </w:t>
      </w:r>
      <w:proofErr w:type="gramStart"/>
      <w:r w:rsidRPr="007D5FF8">
        <w:rPr>
          <w:sz w:val="24"/>
          <w:szCs w:val="24"/>
        </w:rPr>
        <w:t>plausibles  :</w:t>
      </w:r>
      <w:proofErr w:type="gramEnd"/>
      <w:r w:rsidRPr="007D5FF8">
        <w:rPr>
          <w:sz w:val="24"/>
          <w:szCs w:val="24"/>
        </w:rPr>
        <w:t xml:space="preserve"> ancien observatoire,  un lieu de culte, ...</w:t>
      </w:r>
    </w:p>
    <w:p w:rsidR="007D5FF8" w:rsidRPr="007D5FF8" w:rsidRDefault="007D5FF8" w:rsidP="007D5FF8">
      <w:pPr>
        <w:ind w:left="708"/>
        <w:rPr>
          <w:sz w:val="24"/>
          <w:szCs w:val="24"/>
        </w:rPr>
      </w:pPr>
    </w:p>
    <w:p w:rsidR="00107CB2" w:rsidRPr="007D5FF8" w:rsidRDefault="00107CB2" w:rsidP="00571FB5">
      <w:pPr>
        <w:rPr>
          <w:sz w:val="24"/>
          <w:szCs w:val="24"/>
        </w:rPr>
      </w:pPr>
    </w:p>
    <w:p w:rsidR="00107CB2" w:rsidRDefault="00107CB2" w:rsidP="00571FB5"/>
    <w:p w:rsidR="00986724" w:rsidRDefault="00986724" w:rsidP="00571FB5"/>
    <w:p w:rsidR="00571FB5" w:rsidRDefault="009F5E49" w:rsidP="00571FB5">
      <w:pPr>
        <w:pStyle w:val="Paragraphedeliste"/>
        <w:numPr>
          <w:ilvl w:val="0"/>
          <w:numId w:val="2"/>
        </w:numPr>
      </w:pPr>
      <w:r>
        <w:t>Etape 7</w:t>
      </w:r>
      <w:r w:rsidR="00571FB5" w:rsidRPr="00571FB5">
        <w:t xml:space="preserve"> :</w:t>
      </w:r>
    </w:p>
    <w:p w:rsidR="00A02DE4" w:rsidRDefault="00DB3840">
      <w:r>
        <w:t xml:space="preserve">Création décoration d’un </w:t>
      </w:r>
      <w:proofErr w:type="spellStart"/>
      <w:r>
        <w:t>vishap</w:t>
      </w:r>
      <w:proofErr w:type="spellEnd"/>
      <w:r>
        <w:t>.</w:t>
      </w:r>
    </w:p>
    <w:sectPr w:rsidR="00A0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C68"/>
      </v:shape>
    </w:pict>
  </w:numPicBullet>
  <w:abstractNum w:abstractNumId="0">
    <w:nsid w:val="04C535AA"/>
    <w:multiLevelType w:val="hybridMultilevel"/>
    <w:tmpl w:val="F61299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24951"/>
    <w:multiLevelType w:val="hybridMultilevel"/>
    <w:tmpl w:val="2664485C"/>
    <w:lvl w:ilvl="0" w:tplc="D4D47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45C18"/>
    <w:multiLevelType w:val="hybridMultilevel"/>
    <w:tmpl w:val="DB06287A"/>
    <w:lvl w:ilvl="0" w:tplc="D4D4765A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E4"/>
    <w:rsid w:val="00107CB2"/>
    <w:rsid w:val="003E4D46"/>
    <w:rsid w:val="004F639C"/>
    <w:rsid w:val="00571FB5"/>
    <w:rsid w:val="00644FFC"/>
    <w:rsid w:val="00681B4A"/>
    <w:rsid w:val="007B4B51"/>
    <w:rsid w:val="007D3F0F"/>
    <w:rsid w:val="007D5FF8"/>
    <w:rsid w:val="00873C52"/>
    <w:rsid w:val="008E44D6"/>
    <w:rsid w:val="00986724"/>
    <w:rsid w:val="009F5E49"/>
    <w:rsid w:val="00A02DE4"/>
    <w:rsid w:val="00A82485"/>
    <w:rsid w:val="00BA1133"/>
    <w:rsid w:val="00C86C23"/>
    <w:rsid w:val="00D46767"/>
    <w:rsid w:val="00DB3840"/>
    <w:rsid w:val="00E77C8A"/>
    <w:rsid w:val="00EE5B89"/>
    <w:rsid w:val="00F20D23"/>
    <w:rsid w:val="00F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B5"/>
    <w:pPr>
      <w:spacing w:after="0" w:line="240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D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D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2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B5"/>
    <w:pPr>
      <w:spacing w:after="0" w:line="240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D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D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2</cp:revision>
  <cp:lastPrinted>2013-03-08T18:52:00Z</cp:lastPrinted>
  <dcterms:created xsi:type="dcterms:W3CDTF">2013-03-08T18:54:00Z</dcterms:created>
  <dcterms:modified xsi:type="dcterms:W3CDTF">2013-03-08T18:54:00Z</dcterms:modified>
</cp:coreProperties>
</file>